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37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22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70.png" ContentType="image/png"/>
  <Override PartName="/word/media/rId71.png" ContentType="image/png"/>
  <Override PartName="/word/media/rId24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2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2.png" ContentType="image/png"/>
  <Override PartName="/word/media/rId26.png" ContentType="image/png"/>
  <Override PartName="/word/media/rId94.png" ContentType="image/png"/>
  <Override PartName="/word/media/rId97.png" ContentType="image/png"/>
  <Override PartName="/word/media/rId99.png" ContentType="image/png"/>
  <Override PartName="/word/media/rId102.png" ContentType="image/png"/>
  <Override PartName="/word/media/rId104.png" ContentType="image/png"/>
  <Override PartName="/word/media/rId106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Univariate</w:t>
      </w:r>
      <w:r>
        <w:t xml:space="preserve"> </w:t>
      </w:r>
      <w:r>
        <w:t xml:space="preserve">plots</w:t>
      </w:r>
      <w:r>
        <w:t xml:space="preserve"> </w:t>
      </w:r>
      <w:r>
        <w:t xml:space="preserve">of</w:t>
      </w:r>
      <w:r>
        <w:t xml:space="preserve"> </w:t>
      </w:r>
      <w:r>
        <w:t xml:space="preserve">Yaounde</w:t>
      </w:r>
      <w:r>
        <w:t xml:space="preserve"> </w:t>
      </w:r>
      <w:r>
        <w:t xml:space="preserve">COVID</w:t>
      </w:r>
      <w:r>
        <w:t xml:space="preserve"> </w:t>
      </w:r>
      <w:r>
        <w:t xml:space="preserve">study</w:t>
      </w:r>
      <w:r>
        <w:t xml:space="preserve"> </w:t>
      </w:r>
      <w:r>
        <w:t xml:space="preserve">data</w:t>
      </w:r>
    </w:p>
    <w:p>
      <w:r>
        <w:br w:type="page"/>
      </w:r>
    </w:p>
    <w:bookmarkStart w:id="28" w:name="administration-of-questionnaire"/>
    <w:p>
      <w:pPr>
        <w:pStyle w:val="Heading1"/>
      </w:pPr>
      <w:r>
        <w:t xml:space="preserve">1 Administration of questionnaire</w:t>
      </w:r>
    </w:p>
    <w:bookmarkStart w:id="21" w:name="is-this-the-original-sampled-household"/>
    <w:p>
      <w:pPr>
        <w:pStyle w:val="Heading2"/>
      </w:pPr>
      <w:r>
        <w:t xml:space="preserve">1.1 Is this the original sampled household?</w:t>
      </w:r>
    </w:p>
    <w:p>
      <w:pPr>
        <w:pStyle w:val="FirstParagraph"/>
      </w:pPr>
      <w:r>
        <w:t xml:space="preserve">(per household)</w:t>
      </w:r>
      <w:r>
        <w:t xml:space="preserve"> </w:t>
      </w: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NOTE</w:t>
      </w:r>
      <w:r>
        <w:t xml:space="preserve"> </w:t>
      </w:r>
      <w:r>
        <w:t xml:space="preserve">It is not clear to me whether 0 means</w:t>
      </w:r>
      <w:r>
        <w:t xml:space="preserve"> </w:t>
      </w:r>
      <w:r>
        <w:t xml:space="preserve">“</w:t>
      </w:r>
      <w:r>
        <w:t xml:space="preserve">original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replacement</w:t>
      </w:r>
      <w:r>
        <w:t xml:space="preserve">”</w:t>
      </w:r>
      <w:r>
        <w:t xml:space="preserve">.</w:t>
      </w:r>
    </w:p>
    <w:bookmarkEnd w:id="21"/>
    <w:bookmarkStart w:id="23" w:name="X69e67072ec88eb15b5e05ce0054b41170f8d5b6"/>
    <w:p>
      <w:pPr>
        <w:pStyle w:val="Heading2"/>
      </w:pPr>
      <w:r>
        <w:t xml:space="preserve">1.3 Which surveyors administered the questionnaire?</w:t>
      </w:r>
    </w:p>
    <w:p>
      <w:pPr>
        <w:pStyle w:val="FirstParagraph"/>
      </w:pPr>
      <w:r>
        <w:t xml:space="preserve">(per respondent)</w:t>
      </w:r>
      <w:r>
        <w:t xml:space="preserve"> </w:t>
      </w: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5" w:name="date-of-survey-completion"/>
    <w:p>
      <w:pPr>
        <w:pStyle w:val="Heading2"/>
      </w:pPr>
      <w:r>
        <w:t xml:space="preserve">1.4 Date of survey completion</w:t>
      </w:r>
    </w:p>
    <w:p>
      <w:pPr>
        <w:pStyle w:val="FirstParagraph"/>
      </w:pPr>
      <w:r>
        <w:t xml:space="preserve">(per respondent)</w:t>
      </w:r>
      <w:r>
        <w:t xml:space="preserve"> </w:t>
      </w: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27" w:name="city-area"/>
    <w:p>
      <w:pPr>
        <w:pStyle w:val="Heading2"/>
      </w:pPr>
      <w:r>
        <w:t xml:space="preserve">1.5 City Area</w:t>
      </w:r>
    </w:p>
    <w:p>
      <w:pPr>
        <w:pStyle w:val="FirstParagraph"/>
      </w:pPr>
      <w:r>
        <w:t xml:space="preserve">(per household)</w:t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End w:id="28"/>
    <w:bookmarkStart w:id="40" w:name="household-composition"/>
    <w:p>
      <w:pPr>
        <w:pStyle w:val="Heading1"/>
      </w:pPr>
      <w:r>
        <w:t xml:space="preserve">2 Household Composition</w:t>
      </w:r>
    </w:p>
    <w:p>
      <w:pPr>
        <w:pStyle w:val="FirstParagraph"/>
      </w:pPr>
      <w:r>
        <w:t xml:space="preserve">All variables below are per household. The answers from a single representative individual are taken to represent the information about the household.</w:t>
      </w:r>
    </w:p>
    <w:p>
      <w:pPr>
        <w:pStyle w:val="BodyText"/>
      </w:pPr>
      <w:r>
        <w:t xml:space="preserve">This representative individual is either:</w:t>
      </w:r>
    </w:p>
    <w:p>
      <w:pPr>
        <w:numPr>
          <w:ilvl w:val="0"/>
          <w:numId w:val="1001"/>
        </w:numPr>
        <w:pStyle w:val="Compact"/>
      </w:pPr>
      <w:r>
        <w:t xml:space="preserve">The first</w:t>
      </w:r>
      <w:r>
        <w:t xml:space="preserve"> </w:t>
      </w:r>
      <w:r>
        <w:t xml:space="preserve">“</w:t>
      </w:r>
      <w:r>
        <w:t xml:space="preserve">household head</w:t>
      </w:r>
      <w:r>
        <w:t xml:space="preserve">”</w:t>
      </w:r>
      <w:r>
        <w:t xml:space="preserve"> </w:t>
      </w:r>
      <w:r>
        <w:t xml:space="preserve">to be interviewed in a household; or</w:t>
      </w:r>
    </w:p>
    <w:p>
      <w:pPr>
        <w:numPr>
          <w:ilvl w:val="0"/>
          <w:numId w:val="1001"/>
        </w:numPr>
        <w:pStyle w:val="Compact"/>
      </w:pPr>
      <w:r>
        <w:t xml:space="preserve">In cases where there is no head, the first individual above 18 to be interviewed in the household.</w:t>
      </w:r>
    </w:p>
    <w:bookmarkStart w:id="30" w:name="gps-location"/>
    <w:p>
      <w:pPr>
        <w:pStyle w:val="Heading2"/>
      </w:pPr>
      <w:r>
        <w:t xml:space="preserve">2.2 GPS location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2" w:name="number-of-rooms"/>
    <w:p>
      <w:pPr>
        <w:pStyle w:val="Heading2"/>
      </w:pPr>
      <w:r>
        <w:t xml:space="preserve">2.3 Number of rooms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4" w:name="number-of-adults"/>
    <w:p>
      <w:pPr>
        <w:pStyle w:val="Heading2"/>
      </w:pPr>
      <w:r>
        <w:t xml:space="preserve">2.4 Number of adults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"/>
    <w:bookmarkStart w:id="36" w:name="number-of-children"/>
    <w:p>
      <w:pPr>
        <w:pStyle w:val="Heading2"/>
      </w:pPr>
      <w:r>
        <w:t xml:space="preserve">2.5 Number of children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38" w:name="X50a83dd1c102e8cf74155deed60fd78b99db227"/>
    <w:p>
      <w:pPr>
        <w:pStyle w:val="Heading2"/>
      </w:pPr>
      <w:r>
        <w:t xml:space="preserve">2.7 Have there been deaths in the household since March 1st?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NOTE</w:t>
      </w:r>
      <w:r>
        <w:t xml:space="preserve"> </w:t>
      </w:r>
      <w:r>
        <w:t xml:space="preserve">Here, NA means the cell was completely blank. NR means it was filled in as</w:t>
      </w:r>
      <w:r>
        <w:t xml:space="preserve"> </w:t>
      </w:r>
      <w:r>
        <w:t xml:space="preserve">“</w:t>
      </w:r>
      <w:r>
        <w:t xml:space="preserve">Ne repond pas</w:t>
      </w:r>
      <w:r>
        <w:t xml:space="preserve">”</w:t>
      </w:r>
    </w:p>
    <w:bookmarkEnd w:id="38"/>
    <w:bookmarkStart w:id="39" w:name="X3f5a5bfb998d31190c7e54677bd3c26d6f5f912"/>
    <w:p>
      <w:pPr>
        <w:pStyle w:val="Heading2"/>
      </w:pPr>
      <w:r>
        <w:t xml:space="preserve">2.7.1 If there have been deaths in the household since March 1st, specify</w:t>
      </w:r>
    </w:p>
    <w:p>
      <w:pPr>
        <w:pStyle w:val="FirstParagraph"/>
      </w:pPr>
      <w:r>
        <w:t xml:space="preserve">All deaths reported are shown in the table below. No household had more than one death.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6345"/>
        <w:tblLook w:firstRow="1" w:lastRow="0" w:firstColumn="0" w:lastColumn="0" w:noHBand="0" w:noVBand="1"/>
      </w:tblPr>
      <w:tblGrid>
        <w:gridCol w:w="1808"/>
        <w:gridCol w:w="830"/>
        <w:gridCol w:w="1736"/>
        <w:gridCol w:w="1971"/>
      </w:tblGrid>
      <w:tr>
        <w:trPr>
          <w:cantSplit/>
          <w:trHeight w:val="67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Date of Death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Sex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Age at Death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Cause of Death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Oct 23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74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Unspecified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Oct 22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F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44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Unspecified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Oct 20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F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101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Unspecified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Oct 11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83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Unspecified</w:t>
            </w:r>
          </w:p>
        </w:tc>
      </w:tr>
      <w:tr>
        <w:trPr>
          <w:cantSplit/>
          <w:trHeight w:val="668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Aug 25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F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67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Diabetes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Jun 25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F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63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Unspecified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May 30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76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Unspecified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May 07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73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Unspecified</w:t>
            </w:r>
          </w:p>
        </w:tc>
      </w:tr>
      <w:tr>
        <w:trPr>
          <w:cantSplit/>
          <w:trHeight w:val="667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Apr 05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50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Stroke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Unspecified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50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Cardiac arrest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Unspecified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84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Unspecified</w:t>
            </w:r>
          </w:p>
        </w:tc>
      </w:tr>
    </w:tbl>
    <w:bookmarkEnd w:id="39"/>
    <w:bookmarkEnd w:id="40"/>
    <w:bookmarkStart w:id="57" w:name="information-about-the-household"/>
    <w:p>
      <w:pPr>
        <w:pStyle w:val="Heading1"/>
      </w:pPr>
      <w:r>
        <w:t xml:space="preserve">3 Information about the household</w:t>
      </w:r>
    </w:p>
    <w:bookmarkStart w:id="42" w:name="are-you-the-chef-du-menage"/>
    <w:p>
      <w:pPr>
        <w:pStyle w:val="Heading2"/>
      </w:pPr>
      <w:r>
        <w:t xml:space="preserve">3.1 Are you the</w:t>
      </w:r>
      <w:r>
        <w:t xml:space="preserve"> </w:t>
      </w:r>
      <w:r>
        <w:t xml:space="preserve">“</w:t>
      </w:r>
      <w:r>
        <w:t xml:space="preserve">Chef du menage</w:t>
      </w:r>
      <w:r>
        <w:t xml:space="preserve">”</w:t>
      </w:r>
      <w:r>
        <w:t xml:space="preserve">?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1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"/>
    <w:bookmarkStart w:id="44" w:name="X94b26570fa218ebf28f121eda21d1879e93e241"/>
    <w:p>
      <w:pPr>
        <w:pStyle w:val="Heading2"/>
      </w:pPr>
      <w:r>
        <w:t xml:space="preserve">3.2 Are you the principal breadwinner in the household?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6" w:name="X625abd110b80664a9538123cdf04879caca18f0"/>
    <w:p>
      <w:pPr>
        <w:pStyle w:val="Heading2"/>
      </w:pPr>
      <w:r>
        <w:t xml:space="preserve">3.3 Who is the principal breadwinner in the household?</w:t>
      </w:r>
    </w:p>
    <w:p>
      <w:pPr>
        <w:pStyle w:val="FirstParagraph"/>
      </w:pPr>
      <w:r>
        <w:t xml:space="preserve">(Only answers from household representatives are shown.)</w:t>
      </w:r>
      <w:r>
        <w:t xml:space="preserve"> </w:t>
      </w:r>
      <w:r>
        <w:drawing>
          <wp:inline>
            <wp:extent cx="5334000" cy="342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48" w:name="what-are-revenue-sources-of-the-family"/>
    <w:p>
      <w:pPr>
        <w:pStyle w:val="Heading2"/>
      </w:pPr>
      <w:r>
        <w:t xml:space="preserve">3.4 What are revenue sources of the family?</w:t>
      </w:r>
    </w:p>
    <w:p>
      <w:pPr>
        <w:pStyle w:val="FirstParagraph"/>
      </w:pPr>
      <w:r>
        <w:t xml:space="preserve">(Only answers from household representatives are shown.)</w:t>
      </w:r>
      <w:r>
        <w:t xml:space="preserve"> </w:t>
      </w:r>
      <w:r>
        <w:drawing>
          <wp:inline>
            <wp:extent cx="5334000" cy="342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1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49" w:name="X76a4ff63727eec5d56f0781b8e41647bd297bb5"/>
    <w:p>
      <w:pPr>
        <w:pStyle w:val="Heading2"/>
      </w:pPr>
      <w:r>
        <w:t xml:space="preserve">3.4.1 If you answered</w:t>
      </w:r>
      <w:r>
        <w:t xml:space="preserve"> </w:t>
      </w:r>
      <w:r>
        <w:t xml:space="preserve">“</w:t>
      </w:r>
      <w:r>
        <w:t xml:space="preserve">Other</w:t>
      </w:r>
      <w:r>
        <w:t xml:space="preserve">”</w:t>
      </w:r>
      <w:r>
        <w:t xml:space="preserve"> </w:t>
      </w:r>
      <w:r>
        <w:t xml:space="preserve">to the previous question, specify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114"/>
        <w:tblLook w:firstRow="1" w:lastRow="0" w:firstColumn="0" w:lastColumn="0" w:noHBand="0" w:noVBand="1"/>
      </w:tblPr>
      <w:tblGrid>
        <w:gridCol w:w="2527"/>
        <w:gridCol w:w="588"/>
      </w:tblGrid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Other income source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667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Diaspora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62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Couturiere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Cultivatrice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Grande Soeur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2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Locataire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</w:tbl>
    <w:bookmarkEnd w:id="49"/>
    <w:bookmarkStart w:id="51" w:name="X43c6bbdf6cbf7dd318970ba3cb47b9c6f2c2a51"/>
    <w:p>
      <w:pPr>
        <w:pStyle w:val="Heading2"/>
      </w:pPr>
      <w:r>
        <w:t xml:space="preserve">3.5 Since March 1st, has the revenue of the household diminished?</w:t>
      </w:r>
    </w:p>
    <w:p>
      <w:pPr>
        <w:pStyle w:val="FirstParagraph"/>
      </w:pPr>
      <w:r>
        <w:t xml:space="preserve">(Only answers from household representatives are shown.)</w:t>
      </w:r>
      <w:r>
        <w:t xml:space="preserve"> </w:t>
      </w: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1"/>
    <w:bookmarkStart w:id="53" w:name="Xde1e9deceb72222b83d040d3c381acc052923df"/>
    <w:p>
      <w:pPr>
        <w:pStyle w:val="Heading2"/>
      </w:pPr>
      <w:r>
        <w:t xml:space="preserve">3.6 Has a household member lost their job or had their working hours reduced?</w:t>
      </w:r>
    </w:p>
    <w:p>
      <w:pPr>
        <w:pStyle w:val="FirstParagraph"/>
      </w:pPr>
      <w:r>
        <w:t xml:space="preserve">(Only answers from household representatives are shown.)</w:t>
      </w:r>
      <w:r>
        <w:t xml:space="preserve"> </w:t>
      </w: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1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55" w:name="Xc0af5ece4662a4f92ad93570e34cd0a0ed935b1"/>
    <w:p>
      <w:pPr>
        <w:pStyle w:val="Heading2"/>
      </w:pPr>
      <w:r>
        <w:t xml:space="preserve">3.7 Has a household member tested positive for COVID-19?</w:t>
      </w:r>
    </w:p>
    <w:p>
      <w:pPr>
        <w:pStyle w:val="FirstParagraph"/>
      </w:pPr>
      <w:r>
        <w:t xml:space="preserve">(Only answers from household representatives are shown.)</w:t>
      </w:r>
      <w:r>
        <w:t xml:space="preserve"> </w:t>
      </w: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1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"/>
    <w:bookmarkStart w:id="56" w:name="Xf1fbd86b4d4f58a951e11e61e31e20123a7f187"/>
    <w:p>
      <w:pPr>
        <w:pStyle w:val="Heading2"/>
      </w:pPr>
      <w:r>
        <w:t xml:space="preserve">3.7.1 If a household member has tested positive for COVID-19, specify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360"/>
        <w:tblLook w:firstRow="1" w:lastRow="0" w:firstColumn="0" w:lastColumn="0" w:noHBand="0" w:noVBand="1"/>
      </w:tblPr>
      <w:tblGrid>
        <w:gridCol w:w="1673"/>
        <w:gridCol w:w="857"/>
        <w:gridCol w:w="830"/>
      </w:tblGrid>
      <w:tr>
        <w:trPr>
          <w:cantSplit/>
          <w:trHeight w:val="66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Date of Test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Age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Sex</w:t>
            </w:r>
          </w:p>
        </w:tc>
      </w:tr>
      <w:tr>
        <w:trPr>
          <w:cantSplit/>
          <w:trHeight w:val="62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2020-08-05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37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F</w:t>
            </w:r>
          </w:p>
        </w:tc>
      </w:tr>
      <w:tr>
        <w:trPr>
          <w:cantSplit/>
          <w:trHeight w:val="62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2020-05-15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51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</w:t>
            </w:r>
          </w:p>
        </w:tc>
      </w:tr>
    </w:tbl>
    <w:bookmarkEnd w:id="56"/>
    <w:bookmarkEnd w:id="57"/>
    <w:bookmarkStart w:id="69" w:name="X4e29c8b16623ad61dc612daa9a1350e453dee92"/>
    <w:p>
      <w:pPr>
        <w:pStyle w:val="Heading1"/>
      </w:pPr>
      <w:r>
        <w:t xml:space="preserve">4. Socio-administrative information about the surveyed individual</w:t>
      </w:r>
    </w:p>
    <w:bookmarkStart w:id="59" w:name="sex"/>
    <w:p>
      <w:pPr>
        <w:pStyle w:val="Heading2"/>
      </w:pPr>
      <w:r>
        <w:t xml:space="preserve">4.1 Sex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"/>
    <w:bookmarkStart w:id="61" w:name="age"/>
    <w:p>
      <w:pPr>
        <w:pStyle w:val="Heading2"/>
      </w:pPr>
      <w:r>
        <w:t xml:space="preserve">4.2 Age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2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63" w:name="date-of-birth"/>
    <w:p>
      <w:pPr>
        <w:pStyle w:val="Heading2"/>
      </w:pPr>
      <w:r>
        <w:t xml:space="preserve">4.3 Date of birth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2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3"/>
    <w:bookmarkStart w:id="65" w:name="education-level"/>
    <w:p>
      <w:pPr>
        <w:pStyle w:val="Heading2"/>
      </w:pPr>
      <w:r>
        <w:t xml:space="preserve">4.4 Education level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2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7" w:name="are-you-currently-a-occupation"/>
    <w:p>
      <w:pPr>
        <w:pStyle w:val="Heading2"/>
      </w:pPr>
      <w:r>
        <w:t xml:space="preserve">4.5</w:t>
      </w:r>
      <w:r>
        <w:t xml:space="preserve"> </w:t>
      </w:r>
      <w:r>
        <w:t xml:space="preserve">“</w:t>
      </w:r>
      <w:r>
        <w:t xml:space="preserve">Are you currently a…</w:t>
      </w:r>
      <w:r>
        <w:t xml:space="preserve">”</w:t>
      </w:r>
      <w:r>
        <w:t xml:space="preserve"> </w:t>
      </w:r>
      <w:r>
        <w:t xml:space="preserve">(occupation)</w:t>
      </w:r>
    </w:p>
    <w:p>
      <w:pPr>
        <w:pStyle w:val="FirstParagraph"/>
      </w:pPr>
      <w:r>
        <w:drawing>
          <wp:inline>
            <wp:extent cx="5334000" cy="342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2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7"/>
    <w:bookmarkStart w:id="68" w:name="X2461bfb698fb8c58b7c417a2cea7ea89103852a"/>
    <w:p>
      <w:pPr>
        <w:pStyle w:val="Heading2"/>
      </w:pPr>
      <w:r>
        <w:t xml:space="preserve">4.5.1 If you answered</w:t>
      </w:r>
      <w:r>
        <w:t xml:space="preserve"> </w:t>
      </w:r>
      <w:r>
        <w:t xml:space="preserve">“</w:t>
      </w:r>
      <w:r>
        <w:t xml:space="preserve">Other</w:t>
      </w:r>
      <w:r>
        <w:t xml:space="preserve">”</w:t>
      </w:r>
      <w:r>
        <w:t xml:space="preserve"> </w:t>
      </w:r>
      <w:r>
        <w:t xml:space="preserve">to the previous question, specify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037"/>
        <w:tblLook w:firstRow="1" w:lastRow="0" w:firstColumn="0" w:lastColumn="0" w:noHBand="0" w:noVBand="1"/>
      </w:tblPr>
      <w:tblGrid>
        <w:gridCol w:w="3326"/>
        <w:gridCol w:w="711"/>
      </w:tblGrid>
      <w:tr>
        <w:trPr>
          <w:cantSplit/>
          <w:trHeight w:val="674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Other occupation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Eleve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12</w:t>
            </w:r>
          </w:p>
        </w:tc>
      </w:tr>
      <w:tr>
        <w:trPr>
          <w:cantSplit/>
          <w:trHeight w:val="62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Couturiere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66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Transporteur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67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Agent Communal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4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Consultant Expert Comptable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Elevage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Eleveur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68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Enseignant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Estheticienne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Etudiante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3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Infirmiere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2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Mecanicien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2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Rien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2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Taximen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</w:tbl>
    <w:bookmarkEnd w:id="68"/>
    <w:bookmarkEnd w:id="69"/>
    <w:bookmarkStart w:id="81" w:name="symptoms-suggestive-of-covid-19"/>
    <w:p>
      <w:pPr>
        <w:pStyle w:val="Heading1"/>
      </w:pPr>
      <w:r>
        <w:t xml:space="preserve">5. Symptoms suggestive of COVID-19</w:t>
      </w:r>
    </w:p>
    <w:bookmarkStart w:id="73" w:name="Xa3c792499aaf95efcf1900b0ccb18038da4a77b"/>
    <w:p>
      <w:pPr>
        <w:pStyle w:val="Heading2"/>
      </w:pPr>
      <w:r>
        <w:t xml:space="preserve">5.1 Since the 1st of March, have you had one or several of the following symptoms?</w:t>
      </w:r>
    </w:p>
    <w:p>
      <w:pPr>
        <w:pStyle w:val="FirstParagraph"/>
      </w:pPr>
      <w:r>
        <w:t xml:space="preserve">“</w:t>
      </w:r>
      <w:r>
        <w:t xml:space="preserve">These must be new symptoms without link to any chronic illness or already-known allergy.</w:t>
      </w:r>
      <w:r>
        <w:t xml:space="preserve">”</w:t>
      </w:r>
    </w:p>
    <w:p>
      <w:pPr>
        <w:pStyle w:val="BodyText"/>
      </w:pPr>
      <w:r>
        <w:drawing>
          <wp:inline>
            <wp:extent cx="5334000" cy="342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2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2" w:name="subset-of-those-who-have-had-symptoms"/>
    <w:p>
      <w:pPr>
        <w:pStyle w:val="Heading3"/>
      </w:pPr>
      <w:r>
        <w:t xml:space="preserve">Subset of those who have had symptoms</w:t>
      </w:r>
    </w:p>
    <w:p>
      <w:pPr>
        <w:pStyle w:val="FirstParagraph"/>
      </w:pPr>
      <w:r>
        <w:drawing>
          <wp:inline>
            <wp:extent cx="5334000" cy="342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2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End w:id="73"/>
    <w:bookmarkStart w:id="74" w:name="X9021ab1452198e3a69f8e72bf6e4c938c669a21"/>
    <w:p>
      <w:pPr>
        <w:pStyle w:val="Heading2"/>
      </w:pPr>
      <w:r>
        <w:t xml:space="preserve">5.1.1 If you answered</w:t>
      </w:r>
      <w:r>
        <w:t xml:space="preserve"> </w:t>
      </w:r>
      <w:r>
        <w:t xml:space="preserve">“</w:t>
      </w:r>
      <w:r>
        <w:t xml:space="preserve">other</w:t>
      </w:r>
      <w:r>
        <w:t xml:space="preserve">”</w:t>
      </w:r>
      <w:r>
        <w:t xml:space="preserve"> </w:t>
      </w:r>
      <w:r>
        <w:t xml:space="preserve">to the previous question, specify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066"/>
        <w:tblLook w:firstRow="1" w:lastRow="0" w:firstColumn="0" w:lastColumn="0" w:noHBand="0" w:noVBand="1"/>
      </w:tblPr>
      <w:tblGrid>
        <w:gridCol w:w="2479"/>
        <w:gridCol w:w="588"/>
      </w:tblGrid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Additional Symptom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667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constipation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4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Eruption cutanée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mal de  ventre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mal de dos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</w:tbl>
    <w:bookmarkEnd w:id="74"/>
    <w:bookmarkStart w:id="76" w:name="how-severe-have-your-symptoms-been"/>
    <w:p>
      <w:pPr>
        <w:pStyle w:val="Heading2"/>
      </w:pPr>
      <w:r>
        <w:t xml:space="preserve">5.1.2 How severe have your symptoms been?</w:t>
      </w:r>
    </w:p>
    <w:p>
      <w:pPr>
        <w:pStyle w:val="FirstParagraph"/>
      </w:pPr>
      <w:r>
        <w:t xml:space="preserve">(Among those with symptoms)</w:t>
      </w:r>
      <w:r>
        <w:t xml:space="preserve"> </w:t>
      </w: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3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78" w:name="how-many-days-were-you-bedridden"/>
    <w:p>
      <w:pPr>
        <w:pStyle w:val="Heading2"/>
      </w:pPr>
      <w:r>
        <w:t xml:space="preserve">5.1.3 How many days were you bedridden?</w:t>
      </w:r>
    </w:p>
    <w:p>
      <w:pPr>
        <w:pStyle w:val="FirstParagraph"/>
      </w:pPr>
      <w:r>
        <w:t xml:space="preserve">(Among those with symptoms)</w:t>
      </w:r>
      <w:r>
        <w:t xml:space="preserve"> </w:t>
      </w: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8"/>
    <w:bookmarkStart w:id="80" w:name="X8eb5a123070b34bbb9ab0ddb8e418d940853213"/>
    <w:p>
      <w:pPr>
        <w:pStyle w:val="Heading2"/>
      </w:pPr>
      <w:r>
        <w:t xml:space="preserve">5.1.3 For how many days were you unable to go to work?</w:t>
      </w:r>
    </w:p>
    <w:p>
      <w:pPr>
        <w:pStyle w:val="FirstParagraph"/>
      </w:pPr>
      <w:r>
        <w:t xml:space="preserve">(Among those with symptoms)</w:t>
      </w:r>
      <w:r>
        <w:t xml:space="preserve"> </w:t>
      </w: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3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0"/>
    <w:bookmarkEnd w:id="81"/>
    <w:bookmarkStart w:id="96" w:name="X390ec8d53bc7e4dff32939a672e8f1e424e04cd"/>
    <w:p>
      <w:pPr>
        <w:pStyle w:val="Heading1"/>
      </w:pPr>
      <w:r>
        <w:t xml:space="preserve">6 Treatment course for symptoms characteristic of COVID-19</w:t>
      </w:r>
    </w:p>
    <w:bookmarkStart w:id="83" w:name="X2a08b5566dff22d5d163449089d62c62c5e59a9"/>
    <w:p>
      <w:pPr>
        <w:pStyle w:val="Heading2"/>
      </w:pPr>
      <w:r>
        <w:t xml:space="preserve">6.1 Since March 1st, have you sought medical care for symptoms characteristic of COVID-19?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3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Start w:id="85" w:name="X8b92fc3cd7b7f538f3b1a896e1fc5635fa48de7"/>
    <w:p>
      <w:pPr>
        <w:pStyle w:val="Heading2"/>
      </w:pPr>
      <w:r>
        <w:t xml:space="preserve">6.1.1 Who/Where did you consult for your symptoms?</w:t>
      </w:r>
    </w:p>
    <w:p>
      <w:pPr>
        <w:pStyle w:val="FirstParagraph"/>
      </w:pPr>
      <w:r>
        <w:t xml:space="preserve">(Among those who have consulted care.)</w:t>
      </w:r>
      <w:r>
        <w:t xml:space="preserve"> </w:t>
      </w:r>
      <w:r>
        <w:drawing>
          <wp:inline>
            <wp:extent cx="5334000" cy="342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3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6" w:name="X6750015317f9537cf6b5f8028b2e217685cc3ba"/>
    <w:p>
      <w:pPr>
        <w:pStyle w:val="Heading2"/>
      </w:pPr>
      <w:r>
        <w:t xml:space="preserve">6.1.1.1 If you answered Other to the previous question, specify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146"/>
        <w:tblLook w:firstRow="1" w:lastRow="0" w:firstColumn="0" w:lastColumn="0" w:noHBand="0" w:noVBand="1"/>
      </w:tblPr>
      <w:tblGrid>
        <w:gridCol w:w="2558"/>
        <w:gridCol w:w="588"/>
      </w:tblGrid>
      <w:tr>
        <w:trPr>
          <w:cantSplit/>
          <w:trHeight w:val="633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Place of consultation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674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Kinésithérapeute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Pharmacie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</w:tbl>
    <w:bookmarkEnd w:id="86"/>
    <w:bookmarkStart w:id="89" w:name="Xce03a83df2faee802e2d28d7f39da3564efb237"/>
    <w:p>
      <w:pPr>
        <w:pStyle w:val="Heading2"/>
      </w:pPr>
      <w:r>
        <w:t xml:space="preserve">6.2 Have you taken one or several medications for symptoms characteristic of COVID-19?</w:t>
      </w:r>
    </w:p>
    <w:p>
      <w:pPr>
        <w:pStyle w:val="FirstParagraph"/>
      </w:pPr>
      <w:r>
        <w:t xml:space="preserve">(Among those who have consulted care.)</w:t>
      </w:r>
      <w:r>
        <w:t xml:space="preserve"> </w:t>
      </w:r>
      <w:r>
        <w:drawing>
          <wp:inline>
            <wp:extent cx="5334000" cy="342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3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8" w:name="other-medications"/>
    <w:p>
      <w:pPr>
        <w:pStyle w:val="Heading3"/>
      </w:pPr>
      <w:r>
        <w:t xml:space="preserve">6.2.1 Other medications</w:t>
      </w:r>
    </w:p>
    <w:p>
      <w:pPr>
        <w:pStyle w:val="FirstParagraph"/>
      </w:pPr>
      <w:r>
        <w:t xml:space="preserve">(We could clean this up later)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9936"/>
        <w:tblLook w:firstRow="1" w:lastRow="0" w:firstColumn="0" w:lastColumn="0" w:noHBand="0" w:noVBand="1"/>
      </w:tblPr>
      <w:tblGrid>
        <w:gridCol w:w="2640"/>
        <w:gridCol w:w="711"/>
        <w:gridCol w:w="5943"/>
        <w:gridCol w:w="642"/>
      </w:tblGrid>
      <w:tr>
        <w:trPr>
          <w:cantSplit/>
          <w:trHeight w:val="66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Drug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Drug 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n </w:t>
            </w:r>
          </w:p>
        </w:tc>
      </w:tr>
      <w:tr>
        <w:trPr>
          <w:cantSplit/>
          <w:trHeight w:val="674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Anti Paludeen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19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Cold Cap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68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Mixagrip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Combiart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4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Antipaludique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Correctol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Anti Paludique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Décongestionnant Nasal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Anti Paludisme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Dexa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Litacold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Duo Cotexin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Oublie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Exomuc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Anti Paludein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Glucose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6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Arthemether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Hpv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7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Vermifuge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Lunettes Médicales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Allergenes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Lutacold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Analgin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Malacur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Andipaludeen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Migretil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4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Anti Grippal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Perfusion ... Ne Connais Pas Le Traitement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Antitussifs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Peridys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Artefan Comprimé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Primant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Artesunate Injectable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Quinine Paracétamol Lutacold Amoxixilline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Arthemeter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Sterimar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4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Arthemeter Comprimé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Ventoline. Aspirine. Mucoxine. Amlibon 30. Omeprazole.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2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Bactoxin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Vit C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4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Bonbons  Tom_tom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/>
            </w:r>
          </w:p>
        </w:tc>
      </w:tr>
    </w:tbl>
    <w:bookmarkEnd w:id="88"/>
    <w:bookmarkEnd w:id="89"/>
    <w:bookmarkStart w:id="91" w:name="Xfb03d21002a66d60ae2449d724d64823f38f5ac"/>
    <w:p>
      <w:pPr>
        <w:pStyle w:val="Heading2"/>
      </w:pPr>
      <w:r>
        <w:t xml:space="preserve">6.4 Have you been hospitalized since March 1st?</w:t>
      </w:r>
    </w:p>
    <w:p>
      <w:pPr>
        <w:pStyle w:val="FirstParagraph"/>
      </w:pPr>
      <w:r>
        <w:drawing>
          <wp:inline>
            <wp:extent cx="5334000" cy="3111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3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1"/>
    <w:bookmarkStart w:id="93" w:name="Xea4493e3b1c9f7167f767ee76f557ecd5b9e1a7"/>
    <w:p>
      <w:pPr>
        <w:pStyle w:val="Heading2"/>
      </w:pPr>
      <w:r>
        <w:t xml:space="preserve">6.5 If you have taken steps to access care regarding suspected or confirmed COVID-19, did you pay?</w:t>
      </w:r>
    </w:p>
    <w:p>
      <w:pPr>
        <w:pStyle w:val="FirstParagraph"/>
      </w:pPr>
      <w:r>
        <w:drawing>
          <wp:inline>
            <wp:extent cx="5334000" cy="3111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3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5" w:name="Xed9d0bd1fa880f89053d3f4b68e70fb82f73089"/>
    <w:p>
      <w:pPr>
        <w:pStyle w:val="Heading2"/>
      </w:pPr>
      <w:r>
        <w:t xml:space="preserve">6.6 Have you participated in a COVID 19 Study?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4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5"/>
    <w:bookmarkEnd w:id="96"/>
    <w:bookmarkStart w:id="101" w:name="Xa62ccc821c9ac91e232d8d0f8a8056e7825ab78"/>
    <w:p>
      <w:pPr>
        <w:pStyle w:val="Heading1"/>
      </w:pPr>
      <w:r>
        <w:t xml:space="preserve">7 Sequelae following COVID-19-like symptoms</w:t>
      </w:r>
    </w:p>
    <w:bookmarkStart w:id="98" w:name="X41ba4d40bf5c8ef14a8763ae531d2c5e071cd07"/>
    <w:p>
      <w:pPr>
        <w:pStyle w:val="Heading2"/>
      </w:pPr>
      <w:r>
        <w:t xml:space="preserve">7.1 Have you had health problems which have persisted after having COVID-like symptoms?</w:t>
      </w:r>
    </w:p>
    <w:p>
      <w:pPr>
        <w:pStyle w:val="FirstParagraph"/>
      </w:pPr>
      <w:r>
        <w:t xml:space="preserve">(Subsetted to those who showed COVID-like symptoms)</w:t>
      </w:r>
    </w:p>
    <w:p>
      <w:pPr>
        <w:pStyle w:val="BodyText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4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0" w:name="if-yes-to-the-prior-question-specify"/>
    <w:p>
      <w:pPr>
        <w:pStyle w:val="Heading2"/>
      </w:pPr>
      <w:r>
        <w:t xml:space="preserve">7.1.1 If yes to the prior question, specify</w:t>
      </w:r>
    </w:p>
    <w:p>
      <w:pPr>
        <w:pStyle w:val="FirstParagraph"/>
      </w:pPr>
      <w:r>
        <w:drawing>
          <wp:inline>
            <wp:extent cx="5334000" cy="3111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4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0"/>
    <w:bookmarkEnd w:id="101"/>
    <w:bookmarkStart w:id="109" w:name="X12caf8c713fd192b4865291e3c93f1a1da5b0db"/>
    <w:p>
      <w:pPr>
        <w:pStyle w:val="Heading1"/>
      </w:pPr>
      <w:r>
        <w:t xml:space="preserve">8 COVID-19 tests carried out before the visit</w:t>
      </w:r>
    </w:p>
    <w:bookmarkStart w:id="103" w:name="X3b35de114ba97bf7ff76044634425053be06f4f"/>
    <w:p>
      <w:pPr>
        <w:pStyle w:val="Heading2"/>
      </w:pPr>
      <w:r>
        <w:t xml:space="preserve">8.1 Have you carried out any screening test for COVID-19?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4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3"/>
    <w:bookmarkStart w:id="105" w:name="X0cc7643f07a2f698df63f69c0a4b8d7267beb3a"/>
    <w:p>
      <w:pPr>
        <w:pStyle w:val="Heading2"/>
      </w:pPr>
      <w:r>
        <w:t xml:space="preserve">8.1.1 If you have previously had a COVID test, specify</w:t>
      </w:r>
    </w:p>
    <w:p>
      <w:pPr>
        <w:pStyle w:val="FirstParagraph"/>
      </w:pPr>
      <w:r>
        <w:drawing>
          <wp:inline>
            <wp:extent cx="5334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4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 negative tests were reported, and 7 tests were reported which had unknown results.</w:t>
      </w:r>
    </w:p>
    <w:bookmarkEnd w:id="105"/>
    <w:bookmarkStart w:id="107" w:name="X81199112d0be8eea16dc4e1c2ee339319d53df8"/>
    <w:p>
      <w:pPr>
        <w:pStyle w:val="Heading2"/>
      </w:pPr>
      <w:r>
        <w:t xml:space="preserve">8.1.2 If you have previously had a COVID test, for what reason was the test done?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atory_files/figure-docx/unnamed-chunk-4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7"/>
    <w:bookmarkStart w:id="108" w:name="X3f3ab94e3db09d40a1999bc64263432c61d79d5"/>
    <w:p>
      <w:pPr>
        <w:pStyle w:val="Heading2"/>
      </w:pPr>
      <w:r>
        <w:t xml:space="preserve">8.1.1.1 If you responded</w:t>
      </w:r>
      <w:r>
        <w:t xml:space="preserve"> </w:t>
      </w:r>
      <w:r>
        <w:t xml:space="preserve">“</w:t>
      </w:r>
      <w:r>
        <w:t xml:space="preserve">Other</w:t>
      </w:r>
      <w:r>
        <w:t xml:space="preserve">”</w:t>
      </w:r>
      <w:r>
        <w:t xml:space="preserve"> </w:t>
      </w:r>
      <w:r>
        <w:t xml:space="preserve">to the previous question, specify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6248"/>
        <w:tblLook w:firstRow="1" w:lastRow="0" w:firstColumn="0" w:lastColumn="0" w:noHBand="0" w:noVBand="1"/>
      </w:tblPr>
      <w:tblGrid>
        <w:gridCol w:w="5660"/>
        <w:gridCol w:w="588"/>
      </w:tblGrid>
      <w:tr>
        <w:trPr>
          <w:cantSplit/>
          <w:trHeight w:val="677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Reasons for testing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D0D3D4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volontaire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667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Voyage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Dans le cadre de suspicion d’un membre de la famille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6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Dossier de voyage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5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Exigé par l'administration à l'école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Hasard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74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pour avoir accès à un service public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Pour un travail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3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rentrée scolaire des enfants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Test volontaire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5CBA7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631" w:hRule="auto"/>
        </w:trPr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Tests de routine</w:t>
            </w:r>
          </w:p>
        </w:tc>
        <w:tc>
          <w:tcPr>
            <w:tcBorders>
              <w:bottom w:val="single" w:sz="8" w:space="0" w:color="FFFFFF"/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FAE5D3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right"/>
              <w:spacing w:after="120" w:before="120"/>
              <w:ind w:firstLine="0" w:left="120" w:right="12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Roboto" w:hAnsi="Roboto" w:eastAsia="Roboto" w:cs="Roboto"/>
                <w:sz w:val="22"/>
                <w:szCs w:val="22"/>
                <w:color w:val="111111"/>
              </w:rPr>
              <w:t xml:space="preserve">1</w:t>
            </w:r>
          </w:p>
        </w:tc>
      </w:tr>
    </w:tbl>
    <w:bookmarkEnd w:id="108"/>
    <w:bookmarkEnd w:id="1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24" Target="media/rId24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26" Target="media/rId26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Univariate plots of Yaounde COVID study data</dc:title>
  <dc:creator/>
  <cp:keywords/>
  <dcterms:created xsi:type="dcterms:W3CDTF">2020-12-03T20:03:33Z</dcterms:created>
  <dcterms:modified xsi:type="dcterms:W3CDTF">2020-12-03T20:03:33Z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fontsize">
    <vt:lpwstr>10pt</vt:lpwstr>
  </property>
  <property fmtid="{D5CDD505-2E9C-101B-9397-08002B2CF9AE}" pid="4" name="geometry">
    <vt:lpwstr>left=2cm,right=2cm,top=2.5cm,bottom=2cm</vt:lpwstr>
  </property>
  <property fmtid="{D5CDD505-2E9C-101B-9397-08002B2CF9AE}" pid="5" name="output">
    <vt:lpwstr>word_document</vt:lpwstr>
  </property>
  <property fmtid="{D5CDD505-2E9C-101B-9397-08002B2CF9AE}" pid="6" name="params">
    <vt:lpwstr/>
  </property>
</Properties>
</file>